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3D" w:rsidRPr="0068056B" w:rsidRDefault="008B643D" w:rsidP="00722BB8">
      <w:pPr>
        <w:spacing w:after="0"/>
        <w:rPr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2540</wp:posOffset>
            </wp:positionV>
            <wp:extent cx="600075" cy="685800"/>
            <wp:effectExtent l="19050" t="0" r="9525" b="0"/>
            <wp:wrapSquare wrapText="lef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br w:type="textWrapping" w:clear="all"/>
      </w:r>
    </w:p>
    <w:p w:rsidR="008B643D" w:rsidRPr="008B643D" w:rsidRDefault="008B643D" w:rsidP="00722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643D">
        <w:rPr>
          <w:rFonts w:ascii="Times New Roman" w:hAnsi="Times New Roman" w:cs="Times New Roman"/>
          <w:b/>
          <w:sz w:val="28"/>
        </w:rPr>
        <w:t>ЕЛОВСКИЙ СЕЛЬСКИЙ СОВЕТ ДЕПУТАТОВ</w:t>
      </w:r>
    </w:p>
    <w:p w:rsidR="008B643D" w:rsidRPr="008B643D" w:rsidRDefault="008B643D" w:rsidP="00722BB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B643D">
        <w:rPr>
          <w:rFonts w:ascii="Times New Roman" w:hAnsi="Times New Roman" w:cs="Times New Roman"/>
          <w:b/>
          <w:sz w:val="28"/>
        </w:rPr>
        <w:t>Емельяновского района Красноярского края</w:t>
      </w:r>
    </w:p>
    <w:p w:rsidR="008B643D" w:rsidRDefault="00FE380A" w:rsidP="00FE380A">
      <w:pPr>
        <w:widowControl w:val="0"/>
        <w:autoSpaceDE w:val="0"/>
        <w:autoSpaceDN w:val="0"/>
        <w:adjustRightInd w:val="0"/>
        <w:spacing w:after="0" w:line="281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E380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</w:t>
      </w:r>
    </w:p>
    <w:p w:rsidR="00FE380A" w:rsidRPr="00FE380A" w:rsidRDefault="00FE380A" w:rsidP="008B643D">
      <w:pPr>
        <w:widowControl w:val="0"/>
        <w:autoSpaceDE w:val="0"/>
        <w:autoSpaceDN w:val="0"/>
        <w:adjustRightInd w:val="0"/>
        <w:spacing w:after="0" w:line="281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E380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FE380A" w:rsidRPr="00FE380A" w:rsidRDefault="00FE380A" w:rsidP="00FE380A">
      <w:pPr>
        <w:widowControl w:val="0"/>
        <w:tabs>
          <w:tab w:val="center" w:pos="4749"/>
          <w:tab w:val="left" w:pos="8130"/>
        </w:tabs>
        <w:spacing w:before="140" w:after="0" w:line="28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380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FE380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FE380A" w:rsidRPr="00FE380A" w:rsidRDefault="00FE380A" w:rsidP="008B643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E380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30.05.2023</w:t>
      </w:r>
      <w:r w:rsidRPr="00FE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8B64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FE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Еловое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FE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380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№ 48-198Р     </w:t>
      </w:r>
    </w:p>
    <w:p w:rsidR="00FE380A" w:rsidRPr="00FE380A" w:rsidRDefault="008B643D" w:rsidP="00FE3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</w:t>
      </w:r>
    </w:p>
    <w:p w:rsidR="00FE380A" w:rsidRPr="00FE380A" w:rsidRDefault="00FE380A" w:rsidP="00FE38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О рассмотрении отчета о результатах деятельности Главы 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района Красноярского края</w:t>
      </w:r>
    </w:p>
    <w:p w:rsidR="00FE380A" w:rsidRPr="00FE380A" w:rsidRDefault="00FE380A" w:rsidP="00FE38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Шалютова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И.И.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за 2022 год</w:t>
      </w:r>
    </w:p>
    <w:p w:rsidR="00FE380A" w:rsidRPr="00FE380A" w:rsidRDefault="00FE380A" w:rsidP="00FE38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 соответствие с п.11.1 ст.35, п.5.1. ст.36 Федерального закона от 06.10.2003 №131-ФЗ «Об общих принципах организации местного самоуправления в Российской Федерации», Устава Еловского сельсовета Емельяновского района Красноярского края, руководствуясь Регламентом Еловского сельского совета депутатов Емельяновского районного Красноярского края, заслушав и обсудив отчет 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района Красноярского края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Шалютова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И.И.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за 2022 год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,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Еловский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сельский совет депутатов Емельяновского районного Красноярского края РЕШИЛ:</w:t>
      </w:r>
    </w:p>
    <w:p w:rsidR="00FE380A" w:rsidRPr="00FE380A" w:rsidRDefault="00FE380A" w:rsidP="00FE380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numPr>
          <w:ilvl w:val="0"/>
          <w:numId w:val="1"/>
        </w:numPr>
        <w:spacing w:before="140"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Принять к сведению предоставленный отчет о результатах деятельности 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Главы 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района Красноярского края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Шалютова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И.И.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за 2022 год.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</w:t>
      </w:r>
    </w:p>
    <w:p w:rsidR="00FE380A" w:rsidRPr="00FE380A" w:rsidRDefault="00FE380A" w:rsidP="00FE380A">
      <w:pPr>
        <w:widowControl w:val="0"/>
        <w:numPr>
          <w:ilvl w:val="0"/>
          <w:numId w:val="1"/>
        </w:numPr>
        <w:spacing w:before="140" w:after="0" w:line="24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Признать деятельность 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района Красноярского края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Шалютова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И.И.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за 2022 год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удовлетворительной и обеспечивающей осуществление всех его полномочий в полном объеме;</w:t>
      </w:r>
    </w:p>
    <w:p w:rsidR="00FE380A" w:rsidRPr="00FE380A" w:rsidRDefault="00FE380A" w:rsidP="00FE3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3. Опубликовать настоящее решение в газете «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Емельяновские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веси» и разместить на официальном сайте Емельяновского района;</w:t>
      </w:r>
    </w:p>
    <w:p w:rsidR="00FE380A" w:rsidRPr="00FE380A" w:rsidRDefault="00FE380A" w:rsidP="00FE3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4. Контроль за исполнением настоящего решения возложить на председателя Еловского сельского совета депутатов Емельяновского районного Красноярского края И.А. Бородина;</w:t>
      </w:r>
    </w:p>
    <w:p w:rsidR="00FE380A" w:rsidRPr="00FE380A" w:rsidRDefault="00FE380A" w:rsidP="00FE38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5.  Решение вступает в силу в день, следующий за днем его официального опубликования в газете «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Емельяновские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веси».</w:t>
      </w:r>
    </w:p>
    <w:p w:rsidR="00FE380A" w:rsidRPr="00FE380A" w:rsidRDefault="00FE380A" w:rsidP="00FE3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Заместитель председателя Еловского сельского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Совета депутатов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С.А.Валагурин</w:t>
      </w:r>
      <w:proofErr w:type="spellEnd"/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Глава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Еловского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сельсовета</w:t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ab/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ab/>
        <w:t xml:space="preserve">                                   </w:t>
      </w:r>
      <w:r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     </w:t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И.И. 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Шалютов</w:t>
      </w:r>
      <w:proofErr w:type="spellEnd"/>
    </w:p>
    <w:p w:rsidR="006F6B06" w:rsidRDefault="00FE380A" w:rsidP="00FE380A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</w:p>
    <w:p w:rsidR="00652E52" w:rsidRDefault="006F6B06" w:rsidP="00FE380A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FE380A" w:rsidRPr="00FE380A" w:rsidRDefault="006F6B06" w:rsidP="00652E5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 xml:space="preserve"> </w:t>
      </w:r>
      <w:r w:rsidR="00FE380A" w:rsidRPr="00FE380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FE380A"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к решению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Еловского сельского совета депутатов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Емельяновского районного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Красноярского края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30.05</w:t>
      </w: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23</w:t>
      </w: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48-198</w:t>
      </w:r>
      <w:r w:rsidRPr="00FE38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Отчет о результатах деятельности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Pr="00FE380A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Главы 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района Красноярского края </w:t>
      </w:r>
      <w:proofErr w:type="spellStart"/>
      <w:r w:rsidRPr="00FE380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Шалютова</w:t>
      </w:r>
      <w:proofErr w:type="spellEnd"/>
      <w:r w:rsidRPr="00FE380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И.И.</w:t>
      </w:r>
      <w:r w:rsidRPr="006F6B06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за 2022</w:t>
      </w:r>
      <w:r w:rsidRPr="00FE380A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год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Уважаемые депутаты Еловского сельского совета депутатов Емельяновского районного Красноярского края, уважаемые жители МО «</w:t>
      </w:r>
      <w:proofErr w:type="spellStart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Еловский</w:t>
      </w:r>
      <w:proofErr w:type="spellEnd"/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сельсовет Емельяновского района Красноярского края»!</w:t>
      </w: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FE380A" w:rsidRPr="00FE380A" w:rsidRDefault="00FE380A" w:rsidP="00FE3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основании Устава Еловского сельсовета Емельяновского района Красноярского края</w:t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и в соответствии со статьей 36 Федерального закона «Об общих принципах организации местного самоуправления в Российской Федерации» представляю отчет о результатах </w:t>
      </w:r>
      <w:r w:rsidRPr="00FE380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деятельности Главы Администрации Еловского сельсовета Емельяновского </w:t>
      </w:r>
      <w:r w:rsidRPr="00FE380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района Красноярского края</w:t>
      </w:r>
      <w:r w:rsidRPr="00FE380A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 xml:space="preserve">  за 2021 год.</w:t>
      </w:r>
    </w:p>
    <w:p w:rsidR="003F67D2" w:rsidRPr="006F6B06" w:rsidRDefault="003F67D2">
      <w:pPr>
        <w:rPr>
          <w:sz w:val="26"/>
          <w:szCs w:val="26"/>
        </w:rPr>
      </w:pPr>
      <w:bookmarkStart w:id="0" w:name="_GoBack"/>
      <w:bookmarkEnd w:id="0"/>
    </w:p>
    <w:sectPr w:rsidR="003F67D2" w:rsidRPr="006F6B06" w:rsidSect="00722B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53C20"/>
    <w:multiLevelType w:val="hybridMultilevel"/>
    <w:tmpl w:val="428C792A"/>
    <w:lvl w:ilvl="0" w:tplc="CF1E32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357C"/>
    <w:rsid w:val="00342718"/>
    <w:rsid w:val="003F67D2"/>
    <w:rsid w:val="0042452A"/>
    <w:rsid w:val="0047357C"/>
    <w:rsid w:val="005452A7"/>
    <w:rsid w:val="00652E52"/>
    <w:rsid w:val="006F6B06"/>
    <w:rsid w:val="00722BB8"/>
    <w:rsid w:val="008B643D"/>
    <w:rsid w:val="00FE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6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2023-05-30T06:03:00Z</cp:lastPrinted>
  <dcterms:created xsi:type="dcterms:W3CDTF">2023-05-30T05:44:00Z</dcterms:created>
  <dcterms:modified xsi:type="dcterms:W3CDTF">2023-06-08T03:12:00Z</dcterms:modified>
</cp:coreProperties>
</file>