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61" w:rsidRPr="003A0255" w:rsidRDefault="00A05C61" w:rsidP="0013040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05C61" w:rsidRPr="00A05C61" w:rsidRDefault="00A05C61" w:rsidP="00130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C6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C51798C" wp14:editId="1CB0C641">
            <wp:extent cx="5810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C61" w:rsidRPr="006A2CE2" w:rsidRDefault="00A05C61" w:rsidP="0013040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B97A43" w:rsidRPr="006A2CE2" w:rsidRDefault="00B97A43" w:rsidP="00130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2C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Еловского сельсовета</w:t>
      </w:r>
    </w:p>
    <w:p w:rsidR="00B97A43" w:rsidRPr="006A2CE2" w:rsidRDefault="00B97A43" w:rsidP="00130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2C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Емельяновского  района</w:t>
      </w:r>
    </w:p>
    <w:p w:rsidR="00B97A43" w:rsidRPr="006A2CE2" w:rsidRDefault="00B97A43" w:rsidP="00130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2C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Красноярского края</w:t>
      </w:r>
    </w:p>
    <w:p w:rsidR="00B97A43" w:rsidRPr="006A2CE2" w:rsidRDefault="00B97A43" w:rsidP="001304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</w:p>
    <w:p w:rsidR="00B97A43" w:rsidRPr="006A2CE2" w:rsidRDefault="00B97A43" w:rsidP="00130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6A2C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</w:t>
      </w:r>
      <w:proofErr w:type="gramEnd"/>
      <w:r w:rsidRPr="006A2C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 С Т А Н О В Л Е Н И Е</w:t>
      </w:r>
    </w:p>
    <w:p w:rsidR="00B97A43" w:rsidRPr="006A2CE2" w:rsidRDefault="00B97A43" w:rsidP="0013040D">
      <w:pPr>
        <w:tabs>
          <w:tab w:val="left" w:pos="440"/>
          <w:tab w:val="center" w:pos="476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ar-SA"/>
        </w:rPr>
      </w:pPr>
    </w:p>
    <w:p w:rsidR="00B97A43" w:rsidRPr="006A2CE2" w:rsidRDefault="00DE4D9F" w:rsidP="0013040D">
      <w:pPr>
        <w:tabs>
          <w:tab w:val="left" w:pos="440"/>
          <w:tab w:val="center" w:pos="476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bookmarkStart w:id="0" w:name="_GoBack"/>
      <w:bookmarkEnd w:id="0"/>
      <w:r w:rsidR="00A66EE5">
        <w:rPr>
          <w:rFonts w:ascii="Times New Roman" w:eastAsia="Times New Roman" w:hAnsi="Times New Roman" w:cs="Times New Roman"/>
          <w:sz w:val="26"/>
          <w:szCs w:val="26"/>
          <w:lang w:eastAsia="ar-SA"/>
        </w:rPr>
        <w:t>.11.2023</w:t>
      </w:r>
      <w:r w:rsidR="00B97A43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</w:t>
      </w:r>
      <w:r w:rsidR="008554B9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="00B97A43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AE160A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97A43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proofErr w:type="spellStart"/>
      <w:r w:rsidR="00B97A43" w:rsidRPr="006A2CE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</w:t>
      </w:r>
      <w:proofErr w:type="gramStart"/>
      <w:r w:rsidR="00B97A43" w:rsidRPr="006A2CE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.Е</w:t>
      </w:r>
      <w:proofErr w:type="gramEnd"/>
      <w:r w:rsidR="00B97A43" w:rsidRPr="006A2CE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ловое</w:t>
      </w:r>
      <w:proofErr w:type="spellEnd"/>
      <w:r w:rsidR="00B97A43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="00AE160A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B97A43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 w:rsidR="00C536CF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 w:rsidR="00B97A43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8554B9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="00AE160A" w:rsidRPr="006A2C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№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124</w:t>
      </w:r>
    </w:p>
    <w:p w:rsidR="00A05C61" w:rsidRPr="006A2CE2" w:rsidRDefault="00B97A43" w:rsidP="0013040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2CE2">
        <w:rPr>
          <w:rFonts w:ascii="Times New Roman" w:hAnsi="Times New Roman" w:cs="Times New Roman"/>
          <w:b w:val="0"/>
          <w:bCs w:val="0"/>
          <w:sz w:val="1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2479" w:rsidRPr="006A2CE2" w:rsidRDefault="008C2479" w:rsidP="00130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C61" w:rsidRPr="006A2CE2" w:rsidRDefault="004F6BDE" w:rsidP="001304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Положения об организации снабжения населения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твердым топливом</w:t>
      </w:r>
    </w:p>
    <w:p w:rsidR="0073069C" w:rsidRPr="006A2CE2" w:rsidRDefault="0073069C" w:rsidP="00130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703D" w:rsidRDefault="001B3A21" w:rsidP="00130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A21">
        <w:rPr>
          <w:rFonts w:ascii="Times New Roman" w:hAnsi="Times New Roman"/>
          <w:sz w:val="28"/>
        </w:rPr>
        <w:t>В соответствии с Федеральным законом № 131-ФЗ «Об общих принципах организации местного самоуправления в Российской Федерации»,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Уставом Еловского сельсовета Красноярского края</w:t>
      </w:r>
      <w:r w:rsidR="009022F8" w:rsidRPr="006A2CE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52ECA" w:rsidRPr="006A2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E5F5B" w:rsidRPr="006A2CE2" w:rsidRDefault="004E5F5B" w:rsidP="00130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7A43" w:rsidRPr="006A2CE2" w:rsidRDefault="00552ECA" w:rsidP="00E27B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CE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</w:t>
      </w:r>
      <w:r w:rsidR="0066703D" w:rsidRPr="006A2CE2">
        <w:rPr>
          <w:rFonts w:ascii="Times New Roman" w:eastAsia="Times New Roman" w:hAnsi="Times New Roman" w:cs="Times New Roman"/>
          <w:color w:val="000000"/>
          <w:sz w:val="28"/>
          <w:szCs w:val="28"/>
        </w:rPr>
        <w:t>Ю:</w:t>
      </w:r>
    </w:p>
    <w:p w:rsidR="00033840" w:rsidRDefault="00033840" w:rsidP="00E27B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</w:t>
      </w:r>
      <w:r w:rsidR="001B3A2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</w:t>
      </w:r>
      <w:r w:rsidR="001B3A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B3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организации снабжения населения на территории муниципального образования </w:t>
      </w:r>
      <w:proofErr w:type="spellStart"/>
      <w:r w:rsidR="001B3A21">
        <w:rPr>
          <w:rFonts w:ascii="Times New Roman" w:eastAsia="Times New Roman" w:hAnsi="Times New Roman" w:cs="Times New Roman"/>
          <w:color w:val="000000"/>
          <w:sz w:val="28"/>
          <w:szCs w:val="28"/>
        </w:rPr>
        <w:t>Еловский</w:t>
      </w:r>
      <w:proofErr w:type="spellEnd"/>
      <w:r w:rsidR="001B3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твердым топливом</w:t>
      </w:r>
      <w:r w:rsidR="001B3A21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</w:rPr>
        <w:t>.</w:t>
      </w:r>
    </w:p>
    <w:p w:rsidR="00033840" w:rsidRDefault="00033840" w:rsidP="00AE6F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AE6FF4">
        <w:rPr>
          <w:rFonts w:ascii="Times New Roman" w:hAnsi="Times New Roman"/>
          <w:sz w:val="28"/>
        </w:rPr>
        <w:t xml:space="preserve">Опубликовать настоящее постановление </w:t>
      </w:r>
      <w:r w:rsidR="00AE6FF4" w:rsidRPr="006A2CE2">
        <w:rPr>
          <w:rFonts w:ascii="Times New Roman" w:hAnsi="Times New Roman" w:cs="Times New Roman"/>
          <w:bCs/>
          <w:sz w:val="28"/>
          <w:szCs w:val="28"/>
        </w:rPr>
        <w:t>в газете «</w:t>
      </w:r>
      <w:proofErr w:type="spellStart"/>
      <w:r w:rsidR="00AE6FF4" w:rsidRPr="006A2CE2">
        <w:rPr>
          <w:rFonts w:ascii="Times New Roman" w:hAnsi="Times New Roman" w:cs="Times New Roman"/>
          <w:bCs/>
          <w:sz w:val="28"/>
          <w:szCs w:val="28"/>
        </w:rPr>
        <w:t>Емельяновские</w:t>
      </w:r>
      <w:proofErr w:type="spellEnd"/>
      <w:r w:rsidR="00AE6FF4" w:rsidRPr="006A2CE2">
        <w:rPr>
          <w:rFonts w:ascii="Times New Roman" w:hAnsi="Times New Roman" w:cs="Times New Roman"/>
          <w:bCs/>
          <w:sz w:val="28"/>
          <w:szCs w:val="28"/>
        </w:rPr>
        <w:t xml:space="preserve"> Веси»</w:t>
      </w:r>
    </w:p>
    <w:p w:rsidR="001E7439" w:rsidRPr="006A2CE2" w:rsidRDefault="00AE6FF4" w:rsidP="00E27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44D66" w:rsidRPr="006A2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1E7439" w:rsidRPr="006A2CE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E7439" w:rsidRPr="006A2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данного </w:t>
      </w:r>
      <w:r w:rsidR="00F56780" w:rsidRPr="006A2CE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</w:t>
      </w:r>
      <w:r w:rsidR="001E7439" w:rsidRPr="006A2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F56780" w:rsidRPr="006A2CE2" w:rsidRDefault="00AE6FF4" w:rsidP="00E27BE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44D66" w:rsidRPr="006A2C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44580" w:rsidRPr="006A2CE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44580" w:rsidRPr="006A2CE2">
        <w:rPr>
          <w:rFonts w:ascii="Times New Roman" w:eastAsiaTheme="minorEastAsia" w:hAnsi="Times New Roman" w:cs="Times New Roman"/>
          <w:bCs/>
          <w:sz w:val="28"/>
          <w:szCs w:val="28"/>
        </w:rPr>
        <w:t>Постановление вступает в силу с момента официального опубликования</w:t>
      </w:r>
      <w:r w:rsidR="00F56780" w:rsidRPr="006A2CE2">
        <w:rPr>
          <w:rFonts w:ascii="Times New Roman" w:hAnsi="Times New Roman" w:cs="Times New Roman"/>
          <w:sz w:val="28"/>
          <w:szCs w:val="28"/>
        </w:rPr>
        <w:t>.</w:t>
      </w:r>
    </w:p>
    <w:p w:rsidR="00B84A83" w:rsidRDefault="00B84A83" w:rsidP="00E27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5F5B" w:rsidRPr="006A2CE2" w:rsidRDefault="004E5F5B" w:rsidP="00E27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439" w:rsidRDefault="00944580" w:rsidP="00130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сельсовета                                                                            И. И. </w:t>
      </w:r>
      <w:proofErr w:type="spellStart"/>
      <w:r w:rsidRPr="006A2CE2">
        <w:rPr>
          <w:rFonts w:ascii="Times New Roman" w:eastAsia="Times New Roman" w:hAnsi="Times New Roman" w:cs="Times New Roman"/>
          <w:color w:val="000000"/>
          <w:sz w:val="28"/>
          <w:szCs w:val="28"/>
        </w:rPr>
        <w:t>Шалютов</w:t>
      </w:r>
      <w:proofErr w:type="spellEnd"/>
    </w:p>
    <w:p w:rsidR="004E5F5B" w:rsidRDefault="004E5F5B" w:rsidP="00130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E5F5B" w:rsidSect="0004011C">
          <w:pgSz w:w="11906" w:h="16838"/>
          <w:pgMar w:top="1134" w:right="849" w:bottom="568" w:left="1701" w:header="708" w:footer="708" w:gutter="0"/>
          <w:cols w:space="708"/>
          <w:docGrid w:linePitch="360"/>
        </w:sectPr>
      </w:pPr>
    </w:p>
    <w:p w:rsidR="009C0313" w:rsidRPr="00AB3001" w:rsidRDefault="009C0313" w:rsidP="009C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30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Положение</w:t>
      </w:r>
    </w:p>
    <w:p w:rsidR="009C0313" w:rsidRPr="00AB3001" w:rsidRDefault="009C0313" w:rsidP="009C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AB30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организации снабжения населения на территории (наименование муниципального</w:t>
      </w:r>
      <w:proofErr w:type="gramEnd"/>
    </w:p>
    <w:p w:rsidR="009C0313" w:rsidRPr="00AB3001" w:rsidRDefault="009C0313" w:rsidP="009C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30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образования) твердым топливом</w:t>
      </w:r>
    </w:p>
    <w:p w:rsidR="009C0313" w:rsidRPr="00AB3001" w:rsidRDefault="009C0313" w:rsidP="009C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30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9C0313" w:rsidRPr="009C0313" w:rsidRDefault="009C0313" w:rsidP="009C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об организации снабжения населения (МО) твердым топливом (далее - Положение) разработано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06.05.2011 года № 354 «О предоставлении коммунальных услуг собственникам и пользователям помещений в многоквартирных домах и жилых домов», в целях организации и регулирования</w:t>
      </w:r>
      <w:proofErr w:type="gramEnd"/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вопросов снабжения твердым топливом населения (наименование муниципального образования), проживающего в жилых домах с печным отоплением.</w:t>
      </w:r>
    </w:p>
    <w:p w:rsidR="009C0313" w:rsidRPr="009C0313" w:rsidRDefault="009C0313" w:rsidP="009C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Основными принципами отношений в сфере снабжения населения твердым топливом являются:</w:t>
      </w:r>
    </w:p>
    <w:p w:rsidR="009C0313" w:rsidRPr="009C0313" w:rsidRDefault="009C0313" w:rsidP="009C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организация снабжения населения топливом надлежащего качества в необходимых объемах;</w:t>
      </w:r>
    </w:p>
    <w:p w:rsidR="009C0313" w:rsidRPr="009C0313" w:rsidRDefault="009C0313" w:rsidP="009C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обеспечение доступности топлива для населения.</w:t>
      </w:r>
    </w:p>
    <w:p w:rsidR="009C0313" w:rsidRPr="009C0313" w:rsidRDefault="009C0313" w:rsidP="009C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Уполномоченным органом по организации снабжения населения (наименование муниципального образования) твердым топливом является администрация (наименование муниципального образования).</w:t>
      </w:r>
    </w:p>
    <w:p w:rsidR="009C0313" w:rsidRPr="00AB3001" w:rsidRDefault="009C0313" w:rsidP="009C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30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Организация отношений в сфере организации снабжения населения топливом</w:t>
      </w:r>
    </w:p>
    <w:p w:rsidR="009C0313" w:rsidRPr="009C0313" w:rsidRDefault="009C0313" w:rsidP="009C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Администрация (наименование муниципального образования) осуществляет следующие полномочия по организации снабжения населения топливом:</w:t>
      </w:r>
    </w:p>
    <w:p w:rsidR="009C0313" w:rsidRPr="009C0313" w:rsidRDefault="009C0313" w:rsidP="009C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осуществляет мониторинг экономического и технического характера относительно деятельности всех участников процесса снабжения населения топливом;</w:t>
      </w:r>
    </w:p>
    <w:p w:rsidR="009C0313" w:rsidRPr="009C0313" w:rsidRDefault="009C0313" w:rsidP="009C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публикует информацию о продавцах твердого топлива, осуществляющих обеспечение населения топливом, о порядке снабжения населения топливом и ценах на него на официальном сайте муниципального образования (наименование муниципального образования) в информационно-телекоммуникационной сети «Интернет» (адрес);</w:t>
      </w:r>
    </w:p>
    <w:p w:rsidR="009C0313" w:rsidRPr="009C0313" w:rsidRDefault="009C0313" w:rsidP="009C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формирует реестр граждан, нуждающихся в твердом топливе для нужд отопления (потребителей твердого топлива).</w:t>
      </w:r>
    </w:p>
    <w:p w:rsidR="009C0313" w:rsidRPr="009C0313" w:rsidRDefault="009C0313" w:rsidP="009C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рассмотрение обращений потребителей по вопросам организации снабжения населения топливом в установленном порядке;</w:t>
      </w:r>
    </w:p>
    <w:p w:rsidR="009C0313" w:rsidRPr="009C0313" w:rsidRDefault="009C0313" w:rsidP="009C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контролирует бесперебойность снабжения населения топливом;</w:t>
      </w:r>
    </w:p>
    <w:p w:rsidR="009C0313" w:rsidRPr="009C0313" w:rsidRDefault="009C0313" w:rsidP="009C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осуществление иных полномочий, отнесенных к ведению исполнительно-распорядительного органа муниципального образования федеральным законодательством, законодательством субъекта РФ, в организации снабжения населения твердым топливом.</w:t>
      </w:r>
    </w:p>
    <w:p w:rsidR="009C0313" w:rsidRPr="009C0313" w:rsidRDefault="009C0313" w:rsidP="009C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2.2.</w:t>
      </w: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рамках осуществления своих полномочий Администрация (наименование муниципального образования) вправе:</w:t>
      </w:r>
    </w:p>
    <w:p w:rsidR="009C0313" w:rsidRPr="009C0313" w:rsidRDefault="009C0313" w:rsidP="009C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запрашивать и получать от продавцов твердого топлива информацию, необходимую для</w:t>
      </w: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осуществления своих полномочий в</w:t>
      </w: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соответствии</w:t>
      </w:r>
    </w:p>
    <w:p w:rsidR="009C0313" w:rsidRPr="009C0313" w:rsidRDefault="009C0313" w:rsidP="009C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>с настоящим Положением;</w:t>
      </w:r>
    </w:p>
    <w:p w:rsidR="009C0313" w:rsidRPr="009C0313" w:rsidRDefault="009C0313" w:rsidP="009C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оказывать содействие в деятельности продавцов твердого топлива.</w:t>
      </w:r>
    </w:p>
    <w:p w:rsidR="009C0313" w:rsidRPr="009C0313" w:rsidRDefault="009C0313" w:rsidP="009C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C0313" w:rsidRPr="009C0313" w:rsidRDefault="009C0313" w:rsidP="009C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Продавцы твердого топлива осуществляют следующие функции по организации снабжения населения топливом на территории (наименование муниципального образования):</w:t>
      </w:r>
    </w:p>
    <w:p w:rsidR="009C0313" w:rsidRPr="009C0313" w:rsidRDefault="009C0313" w:rsidP="009C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заключают договоры с физическими и юридическими лицами с целью снабжения населения поселения твердым топливом:</w:t>
      </w:r>
    </w:p>
    <w:p w:rsidR="009C0313" w:rsidRPr="009C0313" w:rsidRDefault="009C0313" w:rsidP="009C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реализуют населению топливо по ценам, утвержденным министерством тарифной политики Красноярского края.</w:t>
      </w:r>
    </w:p>
    <w:p w:rsidR="009C0313" w:rsidRPr="009C0313" w:rsidRDefault="009C0313" w:rsidP="009C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Поставка твердого топлива проводится на основании договоров между поставщиками и исполнителями независимо от форм собственности в соответствии с гражданским законодательством и иными нормативными правовыми актами.</w:t>
      </w:r>
    </w:p>
    <w:p w:rsidR="009C0313" w:rsidRPr="00AB3001" w:rsidRDefault="009C0313" w:rsidP="009C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30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Особенности обеспечения населения твердым топливом</w:t>
      </w:r>
    </w:p>
    <w:p w:rsidR="009C0313" w:rsidRPr="009C0313" w:rsidRDefault="009C0313" w:rsidP="009C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Деятельность по обеспечению населения твердым топливом,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домов».</w:t>
      </w:r>
    </w:p>
    <w:p w:rsidR="009C0313" w:rsidRPr="009C0313" w:rsidRDefault="009C0313" w:rsidP="009C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9C0313" w:rsidRPr="00AB3001" w:rsidRDefault="009C0313" w:rsidP="009C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30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Финансовое обеспечение</w:t>
      </w:r>
    </w:p>
    <w:p w:rsidR="009C0313" w:rsidRPr="009C0313" w:rsidRDefault="009C0313" w:rsidP="009C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313">
        <w:rPr>
          <w:rFonts w:ascii="Times New Roman" w:eastAsia="Times New Roman" w:hAnsi="Times New Roman" w:cs="Times New Roman"/>
          <w:color w:val="000000"/>
          <w:sz w:val="28"/>
          <w:szCs w:val="28"/>
        </w:rPr>
        <w:t>4.1. Организация в границах (наименование муниципального образования) снабжения населения твердым топливом в пределах полномочий, установленных законодательством Российской Федерации, является расходным обязательством (наименование муниципального образования).</w:t>
      </w:r>
    </w:p>
    <w:p w:rsidR="004E5F5B" w:rsidRPr="006A2CE2" w:rsidRDefault="004E5F5B" w:rsidP="009C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E5F5B" w:rsidRPr="006A2CE2" w:rsidSect="0058120D">
      <w:headerReference w:type="default" r:id="rId9"/>
      <w:headerReference w:type="first" r:id="rId10"/>
      <w:pgSz w:w="11906" w:h="16838"/>
      <w:pgMar w:top="1134" w:right="850" w:bottom="851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FCC" w:rsidRDefault="00662FCC">
      <w:pPr>
        <w:spacing w:after="0" w:line="240" w:lineRule="auto"/>
      </w:pPr>
      <w:r>
        <w:separator/>
      </w:r>
    </w:p>
  </w:endnote>
  <w:endnote w:type="continuationSeparator" w:id="0">
    <w:p w:rsidR="00662FCC" w:rsidRDefault="0066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FCC" w:rsidRDefault="00662FCC">
      <w:pPr>
        <w:spacing w:after="0" w:line="240" w:lineRule="auto"/>
      </w:pPr>
      <w:r>
        <w:separator/>
      </w:r>
    </w:p>
  </w:footnote>
  <w:footnote w:type="continuationSeparator" w:id="0">
    <w:p w:rsidR="00662FCC" w:rsidRDefault="0066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0A" w:rsidRDefault="00FA668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E4D9F">
      <w:rPr>
        <w:noProof/>
      </w:rPr>
      <w:t>2</w:t>
    </w:r>
    <w:r>
      <w:fldChar w:fldCharType="end"/>
    </w:r>
  </w:p>
  <w:p w:rsidR="00E9120A" w:rsidRDefault="00662FCC">
    <w:pPr>
      <w:pStyle w:val="a9"/>
      <w:jc w:val="center"/>
      <w:rPr>
        <w:rFonts w:ascii="Times New Roman" w:hAnsi="Times New Roman"/>
      </w:rPr>
    </w:pPr>
  </w:p>
  <w:p w:rsidR="00E9120A" w:rsidRDefault="00662FC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0A" w:rsidRDefault="00662FC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4866BE"/>
    <w:multiLevelType w:val="multilevel"/>
    <w:tmpl w:val="8DF8F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81BD7"/>
    <w:multiLevelType w:val="multilevel"/>
    <w:tmpl w:val="667AD076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36838A7"/>
    <w:multiLevelType w:val="hybridMultilevel"/>
    <w:tmpl w:val="82E2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C3EAE"/>
    <w:multiLevelType w:val="multilevel"/>
    <w:tmpl w:val="76D8D8B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5">
    <w:nsid w:val="2EC2107D"/>
    <w:multiLevelType w:val="multilevel"/>
    <w:tmpl w:val="67129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04452"/>
    <w:multiLevelType w:val="multilevel"/>
    <w:tmpl w:val="888E2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B2F51C9"/>
    <w:multiLevelType w:val="multilevel"/>
    <w:tmpl w:val="C2C69E1E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72156AE8"/>
    <w:multiLevelType w:val="hybridMultilevel"/>
    <w:tmpl w:val="B4CA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E2"/>
    <w:rsid w:val="00022E32"/>
    <w:rsid w:val="00033840"/>
    <w:rsid w:val="0003413F"/>
    <w:rsid w:val="0004011C"/>
    <w:rsid w:val="0006219A"/>
    <w:rsid w:val="00093183"/>
    <w:rsid w:val="0013040D"/>
    <w:rsid w:val="0013535F"/>
    <w:rsid w:val="00163AD7"/>
    <w:rsid w:val="0018176B"/>
    <w:rsid w:val="001852AD"/>
    <w:rsid w:val="0019225D"/>
    <w:rsid w:val="00196A73"/>
    <w:rsid w:val="00197664"/>
    <w:rsid w:val="001B3A1D"/>
    <w:rsid w:val="001B3A21"/>
    <w:rsid w:val="001E43C0"/>
    <w:rsid w:val="001E7439"/>
    <w:rsid w:val="00214D3F"/>
    <w:rsid w:val="00287581"/>
    <w:rsid w:val="00295004"/>
    <w:rsid w:val="002979A9"/>
    <w:rsid w:val="0030142A"/>
    <w:rsid w:val="003147B1"/>
    <w:rsid w:val="00322730"/>
    <w:rsid w:val="00340E33"/>
    <w:rsid w:val="00386CE2"/>
    <w:rsid w:val="00392C07"/>
    <w:rsid w:val="003A0255"/>
    <w:rsid w:val="003B4EA4"/>
    <w:rsid w:val="003B6BC1"/>
    <w:rsid w:val="00465907"/>
    <w:rsid w:val="004E5F5B"/>
    <w:rsid w:val="004E6860"/>
    <w:rsid w:val="004F4F68"/>
    <w:rsid w:val="004F6BDE"/>
    <w:rsid w:val="005104BE"/>
    <w:rsid w:val="005132F5"/>
    <w:rsid w:val="00546D96"/>
    <w:rsid w:val="00552E16"/>
    <w:rsid w:val="00552ECA"/>
    <w:rsid w:val="0058120D"/>
    <w:rsid w:val="005814B8"/>
    <w:rsid w:val="005C1EC1"/>
    <w:rsid w:val="005C2D4C"/>
    <w:rsid w:val="005E4BFA"/>
    <w:rsid w:val="0063016B"/>
    <w:rsid w:val="0063617B"/>
    <w:rsid w:val="00662FCC"/>
    <w:rsid w:val="0066703D"/>
    <w:rsid w:val="006A2CE2"/>
    <w:rsid w:val="006A646B"/>
    <w:rsid w:val="006E2211"/>
    <w:rsid w:val="006F0C6B"/>
    <w:rsid w:val="006F1AA0"/>
    <w:rsid w:val="007148C4"/>
    <w:rsid w:val="00724E59"/>
    <w:rsid w:val="0073069C"/>
    <w:rsid w:val="00761FE0"/>
    <w:rsid w:val="007B52AC"/>
    <w:rsid w:val="007D5064"/>
    <w:rsid w:val="007D73A3"/>
    <w:rsid w:val="007D79AD"/>
    <w:rsid w:val="008078E8"/>
    <w:rsid w:val="008230AE"/>
    <w:rsid w:val="00830B5F"/>
    <w:rsid w:val="00836C43"/>
    <w:rsid w:val="00840FD7"/>
    <w:rsid w:val="0085546F"/>
    <w:rsid w:val="008554B9"/>
    <w:rsid w:val="00875253"/>
    <w:rsid w:val="00877E57"/>
    <w:rsid w:val="008A73F5"/>
    <w:rsid w:val="008B3B74"/>
    <w:rsid w:val="008C2479"/>
    <w:rsid w:val="0090020B"/>
    <w:rsid w:val="009022F8"/>
    <w:rsid w:val="0091198F"/>
    <w:rsid w:val="00914A0D"/>
    <w:rsid w:val="00914DE3"/>
    <w:rsid w:val="00936E17"/>
    <w:rsid w:val="00944580"/>
    <w:rsid w:val="00966465"/>
    <w:rsid w:val="009B2E56"/>
    <w:rsid w:val="009C0313"/>
    <w:rsid w:val="009C2490"/>
    <w:rsid w:val="009D4E32"/>
    <w:rsid w:val="009D6D2F"/>
    <w:rsid w:val="009F3157"/>
    <w:rsid w:val="00A05C61"/>
    <w:rsid w:val="00A10459"/>
    <w:rsid w:val="00A1281D"/>
    <w:rsid w:val="00A20D63"/>
    <w:rsid w:val="00A44D66"/>
    <w:rsid w:val="00A5023C"/>
    <w:rsid w:val="00A53157"/>
    <w:rsid w:val="00A54617"/>
    <w:rsid w:val="00A66EE5"/>
    <w:rsid w:val="00AB3001"/>
    <w:rsid w:val="00AB6D03"/>
    <w:rsid w:val="00AE160A"/>
    <w:rsid w:val="00AE36F6"/>
    <w:rsid w:val="00AE6FF4"/>
    <w:rsid w:val="00AF0191"/>
    <w:rsid w:val="00B06D24"/>
    <w:rsid w:val="00B27A60"/>
    <w:rsid w:val="00B42EE1"/>
    <w:rsid w:val="00B461AF"/>
    <w:rsid w:val="00B57D7E"/>
    <w:rsid w:val="00B84A83"/>
    <w:rsid w:val="00B97A43"/>
    <w:rsid w:val="00BA2BBB"/>
    <w:rsid w:val="00BD3515"/>
    <w:rsid w:val="00BE330D"/>
    <w:rsid w:val="00C2503F"/>
    <w:rsid w:val="00C37A02"/>
    <w:rsid w:val="00C45279"/>
    <w:rsid w:val="00C50B53"/>
    <w:rsid w:val="00C536CF"/>
    <w:rsid w:val="00C547B4"/>
    <w:rsid w:val="00C73702"/>
    <w:rsid w:val="00C878AC"/>
    <w:rsid w:val="00CC2576"/>
    <w:rsid w:val="00CC422F"/>
    <w:rsid w:val="00D20B4A"/>
    <w:rsid w:val="00D22009"/>
    <w:rsid w:val="00D23029"/>
    <w:rsid w:val="00D35598"/>
    <w:rsid w:val="00D367BB"/>
    <w:rsid w:val="00D45437"/>
    <w:rsid w:val="00D46E65"/>
    <w:rsid w:val="00D6544D"/>
    <w:rsid w:val="00D70121"/>
    <w:rsid w:val="00D70FBA"/>
    <w:rsid w:val="00DE0CF2"/>
    <w:rsid w:val="00DE4D9F"/>
    <w:rsid w:val="00DF1901"/>
    <w:rsid w:val="00E10E27"/>
    <w:rsid w:val="00E27BE9"/>
    <w:rsid w:val="00E318C0"/>
    <w:rsid w:val="00E97297"/>
    <w:rsid w:val="00EB1BCB"/>
    <w:rsid w:val="00EC68E0"/>
    <w:rsid w:val="00EE41B3"/>
    <w:rsid w:val="00EF3738"/>
    <w:rsid w:val="00F02F46"/>
    <w:rsid w:val="00F4644B"/>
    <w:rsid w:val="00F516C4"/>
    <w:rsid w:val="00F516C6"/>
    <w:rsid w:val="00F56780"/>
    <w:rsid w:val="00F626C2"/>
    <w:rsid w:val="00F86FB6"/>
    <w:rsid w:val="00F97150"/>
    <w:rsid w:val="00FA6682"/>
    <w:rsid w:val="00FB62EE"/>
    <w:rsid w:val="00FC0966"/>
    <w:rsid w:val="00FD1D61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016B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70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63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3016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List Paragraph"/>
    <w:basedOn w:val="a"/>
    <w:link w:val="a7"/>
    <w:qFormat/>
    <w:rsid w:val="00A5023C"/>
    <w:pPr>
      <w:ind w:left="720"/>
      <w:contextualSpacing/>
    </w:pPr>
  </w:style>
  <w:style w:type="paragraph" w:customStyle="1" w:styleId="ConsTitle">
    <w:name w:val="ConsTitle"/>
    <w:rsid w:val="00A05C61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No Spacing"/>
    <w:uiPriority w:val="1"/>
    <w:qFormat/>
    <w:rsid w:val="00D70121"/>
    <w:pPr>
      <w:spacing w:after="0" w:line="240" w:lineRule="auto"/>
    </w:pPr>
  </w:style>
  <w:style w:type="paragraph" w:customStyle="1" w:styleId="ConsPlusNormal">
    <w:name w:val="ConsPlusNormal"/>
    <w:rsid w:val="00F567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5C1EC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aa">
    <w:name w:val="Верхний колонтитул Знак"/>
    <w:basedOn w:val="a0"/>
    <w:link w:val="a9"/>
    <w:rsid w:val="005C1EC1"/>
    <w:rPr>
      <w:rFonts w:eastAsia="Times New Roman" w:cs="Times New Roman"/>
      <w:color w:val="000000"/>
      <w:szCs w:val="20"/>
    </w:rPr>
  </w:style>
  <w:style w:type="character" w:customStyle="1" w:styleId="a7">
    <w:name w:val="Абзац списка Знак"/>
    <w:basedOn w:val="a0"/>
    <w:link w:val="a6"/>
    <w:rsid w:val="005C1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016B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70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63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3016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List Paragraph"/>
    <w:basedOn w:val="a"/>
    <w:link w:val="a7"/>
    <w:qFormat/>
    <w:rsid w:val="00A5023C"/>
    <w:pPr>
      <w:ind w:left="720"/>
      <w:contextualSpacing/>
    </w:pPr>
  </w:style>
  <w:style w:type="paragraph" w:customStyle="1" w:styleId="ConsTitle">
    <w:name w:val="ConsTitle"/>
    <w:rsid w:val="00A05C61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No Spacing"/>
    <w:uiPriority w:val="1"/>
    <w:qFormat/>
    <w:rsid w:val="00D70121"/>
    <w:pPr>
      <w:spacing w:after="0" w:line="240" w:lineRule="auto"/>
    </w:pPr>
  </w:style>
  <w:style w:type="paragraph" w:customStyle="1" w:styleId="ConsPlusNormal">
    <w:name w:val="ConsPlusNormal"/>
    <w:rsid w:val="00F567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5C1EC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aa">
    <w:name w:val="Верхний колонтитул Знак"/>
    <w:basedOn w:val="a0"/>
    <w:link w:val="a9"/>
    <w:rsid w:val="005C1EC1"/>
    <w:rPr>
      <w:rFonts w:eastAsia="Times New Roman" w:cs="Times New Roman"/>
      <w:color w:val="000000"/>
      <w:szCs w:val="20"/>
    </w:rPr>
  </w:style>
  <w:style w:type="character" w:customStyle="1" w:styleId="a7">
    <w:name w:val="Абзац списка Знак"/>
    <w:basedOn w:val="a0"/>
    <w:link w:val="a6"/>
    <w:rsid w:val="005C1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2017-07-25T12:23:00Z</cp:lastPrinted>
  <dcterms:created xsi:type="dcterms:W3CDTF">2023-11-20T02:21:00Z</dcterms:created>
  <dcterms:modified xsi:type="dcterms:W3CDTF">2023-11-20T02:37:00Z</dcterms:modified>
</cp:coreProperties>
</file>